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b/>
          <w:color w:val="315675"/>
          <w:sz w:val="18"/>
        </w:rPr>
        <w:t>FICTIONAL SAMPLE  /  NORTHBRIDGE MOBILE VALETING</w:t>
      </w:r>
    </w:p>
    <w:p>
      <w:pPr>
        <w:pStyle w:val="Title"/>
      </w:pPr>
      <w:r>
        <w:t>Mobile car care price list</w:t>
      </w:r>
    </w:p>
    <w:p>
      <w:pPr>
        <w:pStyle w:val="Subtitle"/>
      </w:pPr>
      <w:r>
        <w:t>A clear choice for your next clean</w:t>
      </w:r>
    </w:p>
    <w:p>
      <w:r>
        <w:t>Mobile valeting at your home or workplace in Northbridge. Choose the service below, then tell us your vehicle size and preferred date so we can confirm your booking.</w:t>
      </w:r>
    </w:p>
    <w:p>
      <w:pPr>
        <w:pStyle w:val="Heading1"/>
      </w:pPr>
      <w:r>
        <w:t>Services and prices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rPr>
          <w:cantSplit/>
        </w:trPr>
        <w:tc>
          <w:tcPr>
            <w:tcW w:type="dxa" w:w="2160"/>
            <w:vAlign w:val="center"/>
            <w:shd w:fill="10233C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</w:pPr>
            <w:r>
              <w:rPr>
                <w:b/>
                <w:color w:val="FFFFFF"/>
                <w:sz w:val="22"/>
              </w:rPr>
              <w:t>Service</w:t>
            </w:r>
          </w:p>
        </w:tc>
        <w:tc>
          <w:tcPr>
            <w:tcW w:type="dxa" w:w="6624"/>
            <w:vAlign w:val="center"/>
            <w:shd w:fill="10233C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</w:pPr>
            <w:r>
              <w:rPr>
                <w:b/>
                <w:color w:val="FFFFFF"/>
                <w:sz w:val="22"/>
              </w:rPr>
              <w:t>What is included</w:t>
            </w:r>
          </w:p>
        </w:tc>
        <w:tc>
          <w:tcPr>
            <w:tcW w:type="dxa" w:w="1152"/>
            <w:vAlign w:val="center"/>
            <w:shd w:fill="10233C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  <w:jc w:val="right"/>
            </w:pPr>
            <w:r>
              <w:rPr>
                <w:b/>
                <w:color w:val="FFFFFF"/>
                <w:sz w:val="22"/>
              </w:rPr>
              <w:t>Price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FFFFF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</w:pPr>
            <w:r>
              <w:rPr>
                <w:b w:val="0"/>
                <w:color w:val="26354A"/>
                <w:sz w:val="22"/>
              </w:rPr>
              <w:t>Exterior refresh</w:t>
            </w:r>
          </w:p>
        </w:tc>
        <w:tc>
          <w:tcPr>
            <w:tcW w:type="dxa" w:w="6624"/>
            <w:vAlign w:val="center"/>
            <w:shd w:fill="FFFFFF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</w:pPr>
            <w:r>
              <w:rPr>
                <w:b w:val="0"/>
                <w:color w:val="26354A"/>
                <w:sz w:val="22"/>
              </w:rPr>
              <w:t>Bodywork wash, wheels cleaned and exterior windows finished.</w:t>
            </w:r>
          </w:p>
        </w:tc>
        <w:tc>
          <w:tcPr>
            <w:tcW w:type="dxa" w:w="1152"/>
            <w:vAlign w:val="center"/>
            <w:shd w:fill="FFFFFF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  <w:jc w:val="right"/>
            </w:pPr>
            <w:r>
              <w:rPr>
                <w:b/>
                <w:color w:val="26354A"/>
                <w:sz w:val="22"/>
              </w:rPr>
              <w:t>£25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0F4F9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</w:pPr>
            <w:r>
              <w:rPr>
                <w:b w:val="0"/>
                <w:color w:val="26354A"/>
                <w:sz w:val="22"/>
              </w:rPr>
              <w:t>Interior refresh</w:t>
            </w:r>
          </w:p>
        </w:tc>
        <w:tc>
          <w:tcPr>
            <w:tcW w:type="dxa" w:w="6624"/>
            <w:vAlign w:val="center"/>
            <w:shd w:fill="F0F4F9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</w:pPr>
            <w:r>
              <w:rPr>
                <w:b w:val="0"/>
                <w:color w:val="26354A"/>
                <w:sz w:val="22"/>
              </w:rPr>
              <w:t>Seats and carpets vacuumed, dashboard wiped and interior glass cleaned.</w:t>
            </w:r>
          </w:p>
        </w:tc>
        <w:tc>
          <w:tcPr>
            <w:tcW w:type="dxa" w:w="1152"/>
            <w:vAlign w:val="center"/>
            <w:shd w:fill="F0F4F9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  <w:jc w:val="right"/>
            </w:pPr>
            <w:r>
              <w:rPr>
                <w:b/>
                <w:color w:val="26354A"/>
                <w:sz w:val="22"/>
              </w:rPr>
              <w:t>£40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FFFFF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</w:pPr>
            <w:r>
              <w:rPr>
                <w:b w:val="0"/>
                <w:color w:val="26354A"/>
                <w:sz w:val="22"/>
              </w:rPr>
              <w:t>Full valet</w:t>
            </w:r>
          </w:p>
        </w:tc>
        <w:tc>
          <w:tcPr>
            <w:tcW w:type="dxa" w:w="6624"/>
            <w:vAlign w:val="center"/>
            <w:shd w:fill="FFFFFF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</w:pPr>
            <w:r>
              <w:rPr>
                <w:b w:val="0"/>
                <w:color w:val="26354A"/>
                <w:sz w:val="22"/>
              </w:rPr>
              <w:t>Both refresh services, plus door shuts cleaned and protective tyre dressing.</w:t>
            </w:r>
          </w:p>
        </w:tc>
        <w:tc>
          <w:tcPr>
            <w:tcW w:type="dxa" w:w="1152"/>
            <w:vAlign w:val="center"/>
            <w:shd w:fill="FFFFFF"/>
            <w:tcMar>
              <w:top w:w="145" w:type="dxa"/>
              <w:left w:w="145" w:type="dxa"/>
              <w:bottom w:w="145" w:type="dxa"/>
              <w:right w:w="145" w:type="dxa"/>
            </w:tcMar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0" w:line="259" w:lineRule="auto"/>
              <w:jc w:val="right"/>
            </w:pPr>
            <w:r>
              <w:rPr>
                <w:b/>
                <w:color w:val="26354A"/>
                <w:sz w:val="22"/>
              </w:rPr>
              <w:t>£60</w:t>
            </w:r>
          </w:p>
        </w:tc>
      </w:tr>
    </w:tbl>
    <w:p>
      <w:r>
        <w:t>Prices shown are illustrative totals for a standard car. Vehicle size, condition and any additional work would be confirmed before a real booking.</w:t>
      </w:r>
    </w:p>
    <w:p>
      <w:pPr>
        <w:pStyle w:val="Heading1"/>
      </w:pPr>
      <w:r>
        <w:t>Before you book</w:t>
      </w:r>
    </w:p>
    <w:p>
      <w:r>
        <w:t>Please include your postcode, vehicle type, chosen service and preferred date. Mention pet hair, heavy staining or other work that may need a separate quote.</w:t>
      </w:r>
    </w:p>
    <w:p>
      <w:r>
        <w:t>We would confirm the complete price and appointment details before accepting a booking. This sample does not offer a real valeting service.</w:t>
      </w:r>
    </w:p>
    <w:sectPr w:rsidR="00FC693F" w:rsidRPr="0006063C" w:rsidSect="00034616">
      <w:footerReference w:type="default" r:id="rId9"/>
      <w:pgSz w:w="12240" w:h="15840"/>
      <w:pgMar w:top="1037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200"/>
    </w:pPr>
    <w:r>
      <w:rPr>
        <w:color w:val="526782"/>
        <w:sz w:val="18"/>
      </w:rPr>
      <w:t>DEMONSTRATION ONLY</w:t>
      <w:br/>
      <w:t>Fictional business, services and prices. AI-assisted sample by Website Enquiry Review.</w:t>
      <w:br/>
      <w:t>enquiryreview.com/documents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69" w:lineRule="auto"/>
    </w:pPr>
    <w:rPr>
      <w:rFonts w:ascii="Calibri" w:hAnsi="Calibri"/>
      <w:color w:val="2635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30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6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4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00000"/>
      <w:spacing w:val="5"/>
      <w:kern w:val="28"/>
      <w:sz w:val="58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/>
      <w:iCs/>
      <w:color w:val="000000"/>
      <w:spacing w:val="15"/>
      <w:sz w:val="24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car care price list</dc:title>
  <dc:subject>Fictional sample of the one-page business document service</dc:subject>
  <dc:creator>Website Enquiry Review</dc:creator>
  <cp:keywords/>
  <dc:description>Fictional demonstration; not client work.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